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7A9A" w14:textId="3E48A217" w:rsidR="00AB5311" w:rsidRDefault="0094336F" w:rsidP="009672B8">
      <w:pPr>
        <w:spacing w:before="100" w:after="100"/>
        <w:ind w:right="720"/>
        <w:rPr>
          <w:rFonts w:ascii="Papyrus" w:hAnsi="Papyrus" w:cs="Papyrus"/>
          <w:b/>
          <w:sz w:val="16"/>
          <w:szCs w:val="16"/>
          <w:u w:val="single"/>
        </w:rPr>
      </w:pPr>
      <w:bookmarkStart w:id="0" w:name="_GoBack"/>
      <w:bookmarkEnd w:id="0"/>
      <w:r w:rsidRPr="00180B16">
        <w:rPr>
          <w:rFonts w:ascii="UICTFontTextStyleTallBody" w:eastAsia="Times New Roman" w:hAnsi="UICTFontTextStyleTallBody" w:cs="Times New Roman"/>
          <w:noProof/>
          <w:sz w:val="26"/>
          <w:szCs w:val="26"/>
          <w:lang w:eastAsia="en-GB"/>
        </w:rPr>
        <w:drawing>
          <wp:inline distT="0" distB="0" distL="0" distR="0" wp14:anchorId="4768D606" wp14:editId="40F6DBB4">
            <wp:extent cx="3393308" cy="1938884"/>
            <wp:effectExtent l="0" t="0" r="0" b="4445"/>
            <wp:docPr id="2" name="Picture 2" descr="/private/var/mobile/Containers/Data/Application/9F02EF55-FBAA-4650-8728-22CABA5173E2/tmp/WebArchiveCopyPasteTempFiles/cidA9E160CB-7BA2-459A-876B-CB7A8B13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E160CB-7BA2-459A-876B-CB7A8B137267" descr="/private/var/mobile/Containers/Data/Application/9F02EF55-FBAA-4650-8728-22CABA5173E2/tmp/WebArchiveCopyPasteTempFiles/cidA9E160CB-7BA2-459A-876B-CB7A8B137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40" cy="196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7A6F" w14:textId="77777777" w:rsidR="0021070C" w:rsidRDefault="0021070C" w:rsidP="009672B8">
      <w:pPr>
        <w:spacing w:before="100" w:after="100"/>
        <w:ind w:right="720"/>
        <w:rPr>
          <w:rFonts w:ascii="Papyrus" w:hAnsi="Papyrus" w:cs="Papyrus"/>
          <w:b/>
          <w:sz w:val="16"/>
          <w:szCs w:val="16"/>
          <w:u w:val="single"/>
        </w:rPr>
      </w:pPr>
    </w:p>
    <w:p w14:paraId="3E7746BC" w14:textId="4FD334F1" w:rsidR="00175680" w:rsidRPr="00254ED5" w:rsidRDefault="00F66C7E" w:rsidP="00C779CF">
      <w:pPr>
        <w:spacing w:before="100" w:after="100"/>
        <w:ind w:left="5040" w:right="720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Investment in our Children</w:t>
      </w:r>
      <w:r w:rsidR="001D5A3E" w:rsidRPr="00254ED5">
        <w:rPr>
          <w:rFonts w:ascii="Papyrus" w:hAnsi="Papyrus" w:cs="Papyrus" w:hint="cs"/>
        </w:rPr>
        <w:t xml:space="preserve"> Ltd</w:t>
      </w:r>
    </w:p>
    <w:p w14:paraId="00E17809" w14:textId="77777777" w:rsidR="00175680" w:rsidRPr="00254ED5" w:rsidRDefault="00175680" w:rsidP="00A009B6">
      <w:pPr>
        <w:spacing w:before="100" w:after="100"/>
        <w:ind w:left="5040" w:right="720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83 Colfe Road </w:t>
      </w:r>
    </w:p>
    <w:p w14:paraId="40450155" w14:textId="3F67BDD8" w:rsidR="00A009B6" w:rsidRPr="00254ED5" w:rsidRDefault="00A009B6" w:rsidP="00A009B6">
      <w:pPr>
        <w:spacing w:before="100" w:after="100"/>
        <w:ind w:left="5040" w:right="720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London, SE23 2EX</w:t>
      </w:r>
    </w:p>
    <w:p w14:paraId="07D43943" w14:textId="026CFD5C" w:rsidR="00D25CA2" w:rsidRPr="00254ED5" w:rsidRDefault="00D25CA2" w:rsidP="00A009B6">
      <w:pPr>
        <w:spacing w:before="100" w:after="100"/>
        <w:ind w:left="5040" w:right="720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Email</w:t>
      </w:r>
      <w:r w:rsidR="00C03FC3" w:rsidRPr="00254ED5">
        <w:rPr>
          <w:rFonts w:ascii="Papyrus" w:hAnsi="Papyrus" w:cs="Papyrus" w:hint="cs"/>
        </w:rPr>
        <w:t>-</w:t>
      </w:r>
      <w:r w:rsidRPr="00254ED5">
        <w:rPr>
          <w:rFonts w:ascii="Papyrus" w:hAnsi="Papyrus" w:cs="Papyrus" w:hint="cs"/>
        </w:rPr>
        <w:t xml:space="preserve"> </w:t>
      </w:r>
      <w:hyperlink r:id="rId8" w:history="1">
        <w:r w:rsidR="00FE372C" w:rsidRPr="00254ED5">
          <w:rPr>
            <w:rStyle w:val="Hyperlink"/>
            <w:rFonts w:ascii="Papyrus" w:hAnsi="Papyrus" w:cs="Papyrus" w:hint="cs"/>
          </w:rPr>
          <w:t>info@ioc-uk.org</w:t>
        </w:r>
      </w:hyperlink>
    </w:p>
    <w:p w14:paraId="574F5A59" w14:textId="77777777" w:rsidR="0013302E" w:rsidRPr="00254ED5" w:rsidRDefault="0013302E" w:rsidP="00FE372C">
      <w:pPr>
        <w:spacing w:before="100" w:after="100"/>
        <w:ind w:right="720"/>
        <w:rPr>
          <w:rFonts w:ascii="Papyrus" w:hAnsi="Papyrus" w:cs="Papyrus"/>
        </w:rPr>
      </w:pPr>
    </w:p>
    <w:p w14:paraId="21B297C7" w14:textId="519B8631" w:rsidR="00CF419C" w:rsidRPr="00950C08" w:rsidRDefault="00CF419C" w:rsidP="00AB5311">
      <w:pPr>
        <w:rPr>
          <w:rFonts w:ascii="Papyrus" w:hAnsi="Papyrus" w:cs="Papyrus"/>
          <w:b/>
        </w:rPr>
      </w:pPr>
    </w:p>
    <w:p w14:paraId="05DCD1C8" w14:textId="773BAE61" w:rsidR="00E12C9A" w:rsidRPr="00950C08" w:rsidRDefault="00D72339" w:rsidP="00AB5311">
      <w:pPr>
        <w:rPr>
          <w:rFonts w:ascii="Papyrus" w:hAnsi="Papyrus" w:cs="Papyrus"/>
          <w:b/>
          <w:u w:val="single"/>
        </w:rPr>
      </w:pPr>
      <w:r w:rsidRPr="00950C08">
        <w:rPr>
          <w:rFonts w:ascii="Papyrus" w:hAnsi="Papyrus" w:cs="Papyrus" w:hint="cs"/>
          <w:b/>
          <w:u w:val="single"/>
        </w:rPr>
        <w:t>What we Offer:</w:t>
      </w:r>
    </w:p>
    <w:p w14:paraId="74729422" w14:textId="77777777" w:rsidR="00701D68" w:rsidRPr="00254ED5" w:rsidRDefault="00701D68" w:rsidP="00AB5311">
      <w:pPr>
        <w:rPr>
          <w:rFonts w:ascii="Papyrus" w:hAnsi="Papyrus" w:cs="Papyrus"/>
        </w:rPr>
      </w:pPr>
    </w:p>
    <w:p w14:paraId="4B0CBCB9" w14:textId="77777777" w:rsidR="00236F4F" w:rsidRPr="00254ED5" w:rsidRDefault="00CD6BB3" w:rsidP="00F515D8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IOC </w:t>
      </w:r>
      <w:r w:rsidR="003917CA" w:rsidRPr="00254ED5">
        <w:rPr>
          <w:rFonts w:ascii="Papyrus" w:hAnsi="Papyrus" w:cs="Papyrus" w:hint="cs"/>
        </w:rPr>
        <w:t xml:space="preserve">shares the view that all </w:t>
      </w:r>
      <w:r w:rsidR="0085082A" w:rsidRPr="00254ED5">
        <w:rPr>
          <w:rFonts w:ascii="Papyrus" w:hAnsi="Papyrus" w:cs="Papyrus" w:hint="cs"/>
        </w:rPr>
        <w:t xml:space="preserve">Individuals have the right to a home and an environment which is free from abuse and exploitation </w:t>
      </w:r>
      <w:r w:rsidR="00813BA2" w:rsidRPr="00254ED5">
        <w:rPr>
          <w:rFonts w:ascii="Papyrus" w:hAnsi="Papyrus" w:cs="Papyrus" w:hint="cs"/>
        </w:rPr>
        <w:t>in order</w:t>
      </w:r>
      <w:r w:rsidR="0085082A" w:rsidRPr="00254ED5">
        <w:rPr>
          <w:rFonts w:ascii="Papyrus" w:hAnsi="Papyrus" w:cs="Papyrus" w:hint="cs"/>
        </w:rPr>
        <w:t xml:space="preserve"> to </w:t>
      </w:r>
      <w:r w:rsidR="00813BA2" w:rsidRPr="00254ED5">
        <w:rPr>
          <w:rFonts w:ascii="Papyrus" w:hAnsi="Papyrus" w:cs="Papyrus" w:hint="cs"/>
        </w:rPr>
        <w:t>fulfil</w:t>
      </w:r>
      <w:r w:rsidR="0085082A" w:rsidRPr="00254ED5">
        <w:rPr>
          <w:rFonts w:ascii="Papyrus" w:hAnsi="Papyrus" w:cs="Papyrus" w:hint="cs"/>
        </w:rPr>
        <w:t xml:space="preserve"> their full </w:t>
      </w:r>
      <w:r w:rsidR="00A2661E" w:rsidRPr="00254ED5">
        <w:rPr>
          <w:rFonts w:ascii="Papyrus" w:hAnsi="Papyrus" w:cs="Papyrus" w:hint="cs"/>
        </w:rPr>
        <w:t>potentials.</w:t>
      </w:r>
      <w:r w:rsidR="00236F4F" w:rsidRPr="00254ED5">
        <w:rPr>
          <w:rFonts w:ascii="Papyrus" w:hAnsi="Papyrus" w:cs="Papyrus" w:hint="cs"/>
        </w:rPr>
        <w:t xml:space="preserve">  Therefore, IOC</w:t>
      </w:r>
      <w:r w:rsidR="0085082A" w:rsidRPr="00254ED5">
        <w:rPr>
          <w:rFonts w:ascii="Papyrus" w:hAnsi="Papyrus" w:cs="Papyrus" w:hint="cs"/>
        </w:rPr>
        <w:t xml:space="preserve"> </w:t>
      </w:r>
      <w:r w:rsidR="00EC24FF" w:rsidRPr="00254ED5">
        <w:rPr>
          <w:rFonts w:ascii="Papyrus" w:hAnsi="Papyrus" w:cs="Papyrus" w:hint="cs"/>
        </w:rPr>
        <w:t xml:space="preserve">have </w:t>
      </w:r>
      <w:r w:rsidR="008163BA" w:rsidRPr="00254ED5">
        <w:rPr>
          <w:rFonts w:ascii="Papyrus" w:hAnsi="Papyrus" w:cs="Papyrus" w:hint="cs"/>
        </w:rPr>
        <w:t xml:space="preserve">teamed up, </w:t>
      </w:r>
      <w:r w:rsidR="00B87BC4" w:rsidRPr="00254ED5">
        <w:rPr>
          <w:rFonts w:ascii="Papyrus" w:hAnsi="Papyrus" w:cs="Papyrus" w:hint="cs"/>
        </w:rPr>
        <w:t xml:space="preserve">in providing </w:t>
      </w:r>
      <w:r w:rsidR="00EC24FF" w:rsidRPr="00254ED5">
        <w:rPr>
          <w:rFonts w:ascii="Papyrus" w:hAnsi="Papyrus" w:cs="Papyrus" w:hint="cs"/>
        </w:rPr>
        <w:t xml:space="preserve">support </w:t>
      </w:r>
      <w:r w:rsidR="00B87BC4" w:rsidRPr="00254ED5">
        <w:rPr>
          <w:rFonts w:ascii="Papyrus" w:hAnsi="Papyrus" w:cs="Papyrus" w:hint="cs"/>
        </w:rPr>
        <w:t xml:space="preserve">packages </w:t>
      </w:r>
      <w:r w:rsidR="008163BA" w:rsidRPr="00254ED5">
        <w:rPr>
          <w:rFonts w:ascii="Papyrus" w:hAnsi="Papyrus" w:cs="Papyrus" w:hint="cs"/>
        </w:rPr>
        <w:t xml:space="preserve">for vulnerable families who have </w:t>
      </w:r>
      <w:r w:rsidR="00C320DD" w:rsidRPr="00254ED5">
        <w:rPr>
          <w:rFonts w:ascii="Papyrus" w:hAnsi="Papyrus" w:cs="Papyrus" w:hint="cs"/>
        </w:rPr>
        <w:t xml:space="preserve">no recourse </w:t>
      </w:r>
      <w:r w:rsidR="006F3760" w:rsidRPr="00254ED5">
        <w:rPr>
          <w:rFonts w:ascii="Papyrus" w:hAnsi="Papyrus" w:cs="Papyrus" w:hint="cs"/>
        </w:rPr>
        <w:t xml:space="preserve">to public funds. </w:t>
      </w:r>
      <w:r w:rsidR="00730510" w:rsidRPr="00254ED5">
        <w:rPr>
          <w:rFonts w:ascii="Papyrus" w:hAnsi="Papyrus" w:cs="Papyrus" w:hint="cs"/>
        </w:rPr>
        <w:t xml:space="preserve">  </w:t>
      </w:r>
    </w:p>
    <w:p w14:paraId="15FF45D2" w14:textId="77777777" w:rsidR="00236F4F" w:rsidRPr="00254ED5" w:rsidRDefault="00236F4F" w:rsidP="00867F41">
      <w:pPr>
        <w:jc w:val="both"/>
        <w:rPr>
          <w:rFonts w:ascii="Papyrus" w:hAnsi="Papyrus" w:cs="Papyrus"/>
        </w:rPr>
      </w:pPr>
    </w:p>
    <w:p w14:paraId="4AE421AF" w14:textId="42B0DC46" w:rsidR="00EA1FBE" w:rsidRPr="00254ED5" w:rsidRDefault="00730510" w:rsidP="00867F41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This support </w:t>
      </w:r>
      <w:r w:rsidR="004221E8" w:rsidRPr="00254ED5">
        <w:rPr>
          <w:rFonts w:ascii="Papyrus" w:hAnsi="Papyrus" w:cs="Papyrus" w:hint="cs"/>
        </w:rPr>
        <w:t xml:space="preserve">service </w:t>
      </w:r>
      <w:r w:rsidRPr="00254ED5">
        <w:rPr>
          <w:rFonts w:ascii="Papyrus" w:hAnsi="Papyrus" w:cs="Papyrus" w:hint="cs"/>
        </w:rPr>
        <w:t>includes</w:t>
      </w:r>
      <w:r w:rsidR="008C1DE4" w:rsidRPr="00254ED5">
        <w:rPr>
          <w:rFonts w:ascii="Papyrus" w:hAnsi="Papyrus" w:cs="Papyrus" w:hint="cs"/>
        </w:rPr>
        <w:t xml:space="preserve"> housing </w:t>
      </w:r>
      <w:r w:rsidR="002F2A2F" w:rsidRPr="00254ED5">
        <w:rPr>
          <w:rFonts w:ascii="Papyrus" w:hAnsi="Papyrus" w:cs="Papyrus" w:hint="cs"/>
        </w:rPr>
        <w:t>with</w:t>
      </w:r>
      <w:r w:rsidR="00EF5374" w:rsidRPr="00254ED5">
        <w:rPr>
          <w:rFonts w:ascii="Papyrus" w:hAnsi="Papyrus" w:cs="Papyrus" w:hint="cs"/>
        </w:rPr>
        <w:t xml:space="preserve"> support to vulnerable </w:t>
      </w:r>
      <w:r w:rsidR="00435C44" w:rsidRPr="00254ED5">
        <w:rPr>
          <w:rFonts w:ascii="Papyrus" w:hAnsi="Papyrus" w:cs="Papyrus" w:hint="cs"/>
        </w:rPr>
        <w:t>women</w:t>
      </w:r>
      <w:r w:rsidR="00EF5374" w:rsidRPr="00254ED5">
        <w:rPr>
          <w:rFonts w:ascii="Papyrus" w:hAnsi="Papyrus" w:cs="Papyrus" w:hint="cs"/>
        </w:rPr>
        <w:t xml:space="preserve"> </w:t>
      </w:r>
      <w:r w:rsidR="008C1DE4" w:rsidRPr="00254ED5">
        <w:rPr>
          <w:rFonts w:ascii="Papyrus" w:hAnsi="Papyrus" w:cs="Papyrus" w:hint="cs"/>
        </w:rPr>
        <w:t xml:space="preserve">and their children coupled </w:t>
      </w:r>
      <w:r w:rsidR="00EF65D8" w:rsidRPr="00254ED5">
        <w:rPr>
          <w:rFonts w:ascii="Papyrus" w:hAnsi="Papyrus" w:cs="Papyrus" w:hint="cs"/>
        </w:rPr>
        <w:t xml:space="preserve">with advocacy and emotional support for victims who have suffered from all kinds of domestic abuse. </w:t>
      </w:r>
    </w:p>
    <w:p w14:paraId="5DF29432" w14:textId="77777777" w:rsidR="00435C44" w:rsidRPr="00254ED5" w:rsidRDefault="00435C44" w:rsidP="00867F41">
      <w:pPr>
        <w:jc w:val="both"/>
        <w:rPr>
          <w:rFonts w:ascii="Papyrus" w:hAnsi="Papyrus" w:cs="Papyrus"/>
        </w:rPr>
      </w:pPr>
    </w:p>
    <w:p w14:paraId="4BA01F14" w14:textId="3A631A72" w:rsidR="00387661" w:rsidRPr="00254ED5" w:rsidRDefault="00387661" w:rsidP="00867F41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IOC aims </w:t>
      </w:r>
      <w:r w:rsidR="00064BE6" w:rsidRPr="00254ED5">
        <w:rPr>
          <w:rFonts w:ascii="Papyrus" w:hAnsi="Papyrus" w:cs="Papyrus" w:hint="cs"/>
        </w:rPr>
        <w:t xml:space="preserve">to provide high </w:t>
      </w:r>
      <w:r w:rsidR="0074545B" w:rsidRPr="00254ED5">
        <w:rPr>
          <w:rFonts w:ascii="Papyrus" w:hAnsi="Papyrus" w:cs="Papyrus" w:hint="cs"/>
        </w:rPr>
        <w:t xml:space="preserve">standards of accommodation and living </w:t>
      </w:r>
      <w:r w:rsidR="00064BE6" w:rsidRPr="00254ED5">
        <w:rPr>
          <w:rFonts w:ascii="Papyrus" w:hAnsi="Papyrus" w:cs="Papyrus" w:hint="cs"/>
        </w:rPr>
        <w:t>to these families and where necessary offer the appr</w:t>
      </w:r>
      <w:r w:rsidR="00E13811">
        <w:rPr>
          <w:rFonts w:ascii="Papyrus" w:hAnsi="Papyrus" w:cs="Papyrus" w:hint="cs"/>
        </w:rPr>
        <w:t>opriate lev</w:t>
      </w:r>
      <w:r w:rsidR="005B76E0">
        <w:rPr>
          <w:rFonts w:ascii="Papyrus" w:hAnsi="Papyrus" w:cs="Papyrus" w:hint="cs"/>
        </w:rPr>
        <w:t xml:space="preserve">el of support to </w:t>
      </w:r>
      <w:r w:rsidR="001E472B">
        <w:rPr>
          <w:rFonts w:ascii="Papyrus" w:hAnsi="Papyrus" w:cs="Papyrus"/>
        </w:rPr>
        <w:t>the</w:t>
      </w:r>
      <w:r w:rsidR="001E472B" w:rsidRPr="00254ED5">
        <w:rPr>
          <w:rFonts w:ascii="Papyrus" w:hAnsi="Papyrus" w:cs="Papyrus"/>
        </w:rPr>
        <w:t xml:space="preserve"> families</w:t>
      </w:r>
      <w:r w:rsidR="00064BE6" w:rsidRPr="00254ED5">
        <w:rPr>
          <w:rFonts w:ascii="Papyrus" w:hAnsi="Papyrus" w:cs="Papyrus" w:hint="cs"/>
        </w:rPr>
        <w:t xml:space="preserve"> in transitioning to future independence.  </w:t>
      </w:r>
    </w:p>
    <w:p w14:paraId="5D2861D5" w14:textId="77777777" w:rsidR="00EE796F" w:rsidRPr="00254ED5" w:rsidRDefault="00EE796F" w:rsidP="00867F41">
      <w:pPr>
        <w:jc w:val="both"/>
        <w:rPr>
          <w:rFonts w:ascii="Papyrus" w:hAnsi="Papyrus" w:cs="Papyrus"/>
        </w:rPr>
      </w:pPr>
    </w:p>
    <w:p w14:paraId="47C0B88A" w14:textId="0B327EC5" w:rsidR="005E49F4" w:rsidRPr="00254ED5" w:rsidRDefault="005E49F4" w:rsidP="00867F41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To ensure </w:t>
      </w:r>
      <w:r w:rsidR="0089071D" w:rsidRPr="00254ED5">
        <w:rPr>
          <w:rFonts w:ascii="Papyrus" w:hAnsi="Papyrus" w:cs="Papyrus" w:hint="cs"/>
        </w:rPr>
        <w:t xml:space="preserve">we consider the best interest </w:t>
      </w:r>
      <w:r w:rsidR="00E32528" w:rsidRPr="00254ED5">
        <w:rPr>
          <w:rFonts w:ascii="Papyrus" w:hAnsi="Papyrus" w:cs="Papyrus" w:hint="cs"/>
        </w:rPr>
        <w:t>of</w:t>
      </w:r>
      <w:r w:rsidR="000166CC" w:rsidRPr="00254ED5">
        <w:rPr>
          <w:rFonts w:ascii="Papyrus" w:hAnsi="Papyrus" w:cs="Papyrus" w:hint="cs"/>
        </w:rPr>
        <w:t xml:space="preserve"> our families, we work closely with partner agencies </w:t>
      </w:r>
      <w:r w:rsidR="00150A83" w:rsidRPr="00254ED5">
        <w:rPr>
          <w:rFonts w:ascii="Papyrus" w:hAnsi="Papyrus" w:cs="Papyrus" w:hint="cs"/>
        </w:rPr>
        <w:t xml:space="preserve">and organisations already involved in the families lives.  </w:t>
      </w:r>
    </w:p>
    <w:p w14:paraId="7E6F3433" w14:textId="77777777" w:rsidR="00150A83" w:rsidRPr="00254ED5" w:rsidRDefault="00150A83" w:rsidP="00867F41">
      <w:pPr>
        <w:jc w:val="both"/>
        <w:rPr>
          <w:rFonts w:ascii="Papyrus" w:hAnsi="Papyrus" w:cs="Papyrus"/>
        </w:rPr>
      </w:pPr>
    </w:p>
    <w:p w14:paraId="73F699E9" w14:textId="77777777" w:rsidR="00064BE6" w:rsidRDefault="00064BE6" w:rsidP="00AB5311">
      <w:pPr>
        <w:rPr>
          <w:rFonts w:ascii="Papyrus" w:hAnsi="Papyrus" w:cs="Papyrus"/>
        </w:rPr>
      </w:pPr>
    </w:p>
    <w:p w14:paraId="13046970" w14:textId="77777777" w:rsidR="00F80A58" w:rsidRDefault="00F80A58" w:rsidP="00AB5311">
      <w:pPr>
        <w:rPr>
          <w:rFonts w:ascii="Papyrus" w:hAnsi="Papyrus" w:cs="Papyrus"/>
        </w:rPr>
      </w:pPr>
    </w:p>
    <w:p w14:paraId="2B4DA549" w14:textId="77777777" w:rsidR="00F80A58" w:rsidRPr="00E54643" w:rsidRDefault="00F80A58" w:rsidP="00AB5311">
      <w:pPr>
        <w:rPr>
          <w:rFonts w:ascii="Papyrus" w:hAnsi="Papyrus" w:cs="Papyrus"/>
          <w:b/>
        </w:rPr>
      </w:pPr>
    </w:p>
    <w:p w14:paraId="2CED10A4" w14:textId="0B1394CD" w:rsidR="00EA1FBE" w:rsidRPr="00E54643" w:rsidRDefault="00EA1FBE" w:rsidP="00AB5311">
      <w:pPr>
        <w:rPr>
          <w:rFonts w:ascii="Papyrus" w:hAnsi="Papyrus" w:cs="Papyrus"/>
          <w:b/>
          <w:u w:val="single"/>
        </w:rPr>
      </w:pPr>
      <w:r w:rsidRPr="00E54643">
        <w:rPr>
          <w:rFonts w:ascii="Papyrus" w:hAnsi="Papyrus" w:cs="Papyrus" w:hint="cs"/>
          <w:b/>
          <w:u w:val="single"/>
        </w:rPr>
        <w:t xml:space="preserve">Our Values and </w:t>
      </w:r>
      <w:r w:rsidR="00D72339" w:rsidRPr="00E54643">
        <w:rPr>
          <w:rFonts w:ascii="Papyrus" w:hAnsi="Papyrus" w:cs="Papyrus" w:hint="cs"/>
          <w:b/>
          <w:u w:val="single"/>
        </w:rPr>
        <w:t>Objectives:</w:t>
      </w:r>
    </w:p>
    <w:p w14:paraId="466F9F14" w14:textId="77777777" w:rsidR="009A781F" w:rsidRPr="00254ED5" w:rsidRDefault="009A781F" w:rsidP="00AB5311">
      <w:pPr>
        <w:rPr>
          <w:rFonts w:ascii="Papyrus" w:hAnsi="Papyrus" w:cs="Papyrus"/>
        </w:rPr>
      </w:pPr>
    </w:p>
    <w:p w14:paraId="4336991C" w14:textId="535448B1" w:rsidR="009A781F" w:rsidRPr="00254ED5" w:rsidRDefault="009A781F" w:rsidP="009A781F">
      <w:pPr>
        <w:pStyle w:val="ListParagraph"/>
        <w:numPr>
          <w:ilvl w:val="0"/>
          <w:numId w:val="1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Challenging Inequalities </w:t>
      </w:r>
    </w:p>
    <w:p w14:paraId="37A1C01F" w14:textId="69EBFD9B" w:rsidR="009A781F" w:rsidRPr="00254ED5" w:rsidRDefault="00B43E2A" w:rsidP="009A781F">
      <w:pPr>
        <w:pStyle w:val="ListParagraph"/>
        <w:numPr>
          <w:ilvl w:val="0"/>
          <w:numId w:val="1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Treating families with respect and dignity </w:t>
      </w:r>
    </w:p>
    <w:p w14:paraId="269CD6DF" w14:textId="5F799FD3" w:rsidR="00B43E2A" w:rsidRPr="00254ED5" w:rsidRDefault="00B43E2A" w:rsidP="009A781F">
      <w:pPr>
        <w:pStyle w:val="ListParagraph"/>
        <w:numPr>
          <w:ilvl w:val="0"/>
          <w:numId w:val="1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Enabling people </w:t>
      </w:r>
      <w:r w:rsidR="00E3697E">
        <w:rPr>
          <w:rFonts w:ascii="Papyrus" w:hAnsi="Papyrus" w:cs="Papyrus"/>
        </w:rPr>
        <w:t xml:space="preserve">to </w:t>
      </w:r>
      <w:r w:rsidRPr="00254ED5">
        <w:rPr>
          <w:rFonts w:ascii="Papyrus" w:hAnsi="Papyrus" w:cs="Papyrus" w:hint="cs"/>
        </w:rPr>
        <w:t xml:space="preserve">fulfil their potential </w:t>
      </w:r>
    </w:p>
    <w:p w14:paraId="6B402DB6" w14:textId="283B5DB4" w:rsidR="00B362B4" w:rsidRPr="00254ED5" w:rsidRDefault="00B43E2A" w:rsidP="00B362B4">
      <w:pPr>
        <w:pStyle w:val="ListParagraph"/>
        <w:numPr>
          <w:ilvl w:val="0"/>
          <w:numId w:val="1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Embracing diversity </w:t>
      </w:r>
    </w:p>
    <w:p w14:paraId="213F47D9" w14:textId="340F7A31" w:rsidR="00126F6F" w:rsidRDefault="00C7252A" w:rsidP="00B362B4">
      <w:pPr>
        <w:pStyle w:val="ListParagraph"/>
        <w:numPr>
          <w:ilvl w:val="0"/>
          <w:numId w:val="1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Empowering families </w:t>
      </w:r>
    </w:p>
    <w:p w14:paraId="34ABC1C7" w14:textId="77777777" w:rsidR="00AC485C" w:rsidRPr="00254ED5" w:rsidRDefault="00AC485C" w:rsidP="00233FF0">
      <w:pPr>
        <w:pStyle w:val="ListParagraph"/>
        <w:rPr>
          <w:rFonts w:ascii="Papyrus" w:hAnsi="Papyrus" w:cs="Papyrus"/>
        </w:rPr>
      </w:pPr>
    </w:p>
    <w:p w14:paraId="213D6345" w14:textId="77777777" w:rsidR="008249D2" w:rsidRDefault="008249D2" w:rsidP="008249D2">
      <w:pPr>
        <w:pStyle w:val="ListParagraph"/>
        <w:rPr>
          <w:rFonts w:ascii="Papyrus" w:hAnsi="Papyrus" w:cs="Papyrus"/>
          <w:b/>
        </w:rPr>
      </w:pPr>
    </w:p>
    <w:p w14:paraId="604A0430" w14:textId="77777777" w:rsidR="003C6E74" w:rsidRPr="00E54643" w:rsidRDefault="003C6E74" w:rsidP="008249D2">
      <w:pPr>
        <w:pStyle w:val="ListParagraph"/>
        <w:rPr>
          <w:rFonts w:ascii="Papyrus" w:hAnsi="Papyrus" w:cs="Papyrus"/>
          <w:b/>
        </w:rPr>
      </w:pPr>
    </w:p>
    <w:p w14:paraId="48CA590F" w14:textId="0C767E16" w:rsidR="008249D2" w:rsidRPr="00E54643" w:rsidRDefault="008249D2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  <w:r w:rsidRPr="00E54643">
        <w:rPr>
          <w:rFonts w:ascii="Papyrus" w:hAnsi="Papyrus" w:cs="Papyrus" w:hint="cs"/>
          <w:b/>
          <w:u w:val="single"/>
        </w:rPr>
        <w:t xml:space="preserve">Our </w:t>
      </w:r>
      <w:r w:rsidR="0055688F" w:rsidRPr="00E54643">
        <w:rPr>
          <w:rFonts w:ascii="Papyrus" w:hAnsi="Papyrus" w:cs="Papyrus" w:hint="cs"/>
          <w:b/>
          <w:u w:val="single"/>
        </w:rPr>
        <w:t>Mission</w:t>
      </w:r>
      <w:r w:rsidR="00743B3B" w:rsidRPr="00E54643">
        <w:rPr>
          <w:rFonts w:ascii="Papyrus" w:hAnsi="Papyrus" w:cs="Papyrus" w:hint="cs"/>
          <w:b/>
          <w:u w:val="single"/>
        </w:rPr>
        <w:t>:</w:t>
      </w:r>
    </w:p>
    <w:p w14:paraId="0B437620" w14:textId="77777777" w:rsidR="0055688F" w:rsidRPr="00254ED5" w:rsidRDefault="0055688F" w:rsidP="008249D2">
      <w:pPr>
        <w:pStyle w:val="ListParagraph"/>
        <w:ind w:left="0"/>
        <w:rPr>
          <w:rFonts w:ascii="Papyrus" w:hAnsi="Papyrus" w:cs="Papyrus"/>
        </w:rPr>
      </w:pPr>
    </w:p>
    <w:p w14:paraId="36176232" w14:textId="605DA478" w:rsidR="0055688F" w:rsidRDefault="0055688F" w:rsidP="00687538">
      <w:pPr>
        <w:pStyle w:val="ListParagraph"/>
        <w:ind w:left="0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IOC aims to provide a safe haven for families which is free from exploitation, discrimination </w:t>
      </w:r>
      <w:r w:rsidR="004275A1" w:rsidRPr="00254ED5">
        <w:rPr>
          <w:rFonts w:ascii="Papyrus" w:hAnsi="Papyrus" w:cs="Papyrus" w:hint="cs"/>
        </w:rPr>
        <w:t xml:space="preserve">and objectification. </w:t>
      </w:r>
    </w:p>
    <w:p w14:paraId="3C35B08E" w14:textId="77777777" w:rsidR="00AC485C" w:rsidRDefault="00AC485C" w:rsidP="00687538">
      <w:pPr>
        <w:pStyle w:val="ListParagraph"/>
        <w:ind w:left="0"/>
        <w:rPr>
          <w:rFonts w:ascii="Papyrus" w:hAnsi="Papyrus" w:cs="Papyrus"/>
        </w:rPr>
      </w:pPr>
    </w:p>
    <w:p w14:paraId="320CA78A" w14:textId="77777777" w:rsidR="004275A1" w:rsidRPr="00254ED5" w:rsidRDefault="004275A1" w:rsidP="00EE796F">
      <w:pPr>
        <w:pStyle w:val="ListParagraph"/>
        <w:ind w:left="0"/>
        <w:rPr>
          <w:rFonts w:ascii="Papyrus" w:hAnsi="Papyrus" w:cs="Papyrus"/>
        </w:rPr>
      </w:pPr>
    </w:p>
    <w:p w14:paraId="2A841F44" w14:textId="002A6B2F" w:rsidR="004275A1" w:rsidRPr="00E54643" w:rsidRDefault="00EE796F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  <w:r w:rsidRPr="00E54643">
        <w:rPr>
          <w:rFonts w:ascii="Papyrus" w:hAnsi="Papyrus" w:cs="Papyrus" w:hint="cs"/>
          <w:b/>
          <w:u w:val="single"/>
        </w:rPr>
        <w:t>Who Are We:</w:t>
      </w:r>
    </w:p>
    <w:p w14:paraId="1F7853D5" w14:textId="77777777" w:rsidR="00264C5F" w:rsidRPr="00254ED5" w:rsidRDefault="00264C5F" w:rsidP="008249D2">
      <w:pPr>
        <w:pStyle w:val="ListParagraph"/>
        <w:ind w:left="0"/>
        <w:rPr>
          <w:rFonts w:ascii="Papyrus" w:hAnsi="Papyrus" w:cs="Papyrus"/>
        </w:rPr>
      </w:pPr>
    </w:p>
    <w:p w14:paraId="2A6266CE" w14:textId="77777777" w:rsidR="003C6E74" w:rsidRDefault="00264C5F" w:rsidP="009933EC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IOC is an independent organisation working across London with vulnerable families who </w:t>
      </w:r>
      <w:r w:rsidR="00ED2264" w:rsidRPr="00254ED5">
        <w:rPr>
          <w:rFonts w:ascii="Papyrus" w:hAnsi="Papyrus" w:cs="Papyrus" w:hint="cs"/>
        </w:rPr>
        <w:t>are susceptible to exploitation in our communities.</w:t>
      </w:r>
      <w:r w:rsidR="00040049">
        <w:rPr>
          <w:rFonts w:ascii="Papyrus" w:hAnsi="Papyrus" w:cs="Papyrus"/>
        </w:rPr>
        <w:t xml:space="preserve"> </w:t>
      </w:r>
      <w:r w:rsidR="00ED2264" w:rsidRPr="00254ED5">
        <w:rPr>
          <w:rFonts w:ascii="Papyrus" w:hAnsi="Papyrus" w:cs="Papyrus" w:hint="cs"/>
        </w:rPr>
        <w:t xml:space="preserve"> </w:t>
      </w:r>
      <w:r w:rsidR="001F6E70" w:rsidRPr="00254ED5">
        <w:rPr>
          <w:rFonts w:ascii="Papyrus" w:hAnsi="Papyrus" w:cs="Papyrus" w:hint="cs"/>
        </w:rPr>
        <w:t>IOC</w:t>
      </w:r>
      <w:r w:rsidR="00777415" w:rsidRPr="00254ED5">
        <w:rPr>
          <w:rFonts w:ascii="Papyrus" w:hAnsi="Papyrus" w:cs="Papyrus" w:hint="cs"/>
        </w:rPr>
        <w:t xml:space="preserve"> </w:t>
      </w:r>
      <w:r w:rsidR="00D13434" w:rsidRPr="00254ED5">
        <w:rPr>
          <w:rFonts w:ascii="Papyrus" w:hAnsi="Papyrus" w:cs="Papyrus" w:hint="cs"/>
        </w:rPr>
        <w:t xml:space="preserve">has a strong, diverse and experienced workforce offering a life changing services.  </w:t>
      </w:r>
    </w:p>
    <w:p w14:paraId="7C677DD9" w14:textId="77777777" w:rsidR="003C6E74" w:rsidRDefault="003C6E74" w:rsidP="009933EC">
      <w:pPr>
        <w:jc w:val="both"/>
        <w:rPr>
          <w:rFonts w:ascii="Papyrus" w:hAnsi="Papyrus" w:cs="Papyrus"/>
        </w:rPr>
      </w:pPr>
    </w:p>
    <w:p w14:paraId="3D1C4A99" w14:textId="1C0EBCA3" w:rsidR="00D13434" w:rsidRDefault="00D13434" w:rsidP="009933EC">
      <w:p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IOC </w:t>
      </w:r>
      <w:r w:rsidR="009806D4">
        <w:rPr>
          <w:rFonts w:ascii="Papyrus" w:hAnsi="Papyrus" w:cs="Papyrus"/>
        </w:rPr>
        <w:t>offers a fair and equitable service, we are an anti discriminatory and anti oppression organisation.  We embrac</w:t>
      </w:r>
      <w:r w:rsidR="00ED79AB">
        <w:rPr>
          <w:rFonts w:ascii="Papyrus" w:hAnsi="Papyrus" w:cs="Papyrus"/>
        </w:rPr>
        <w:t xml:space="preserve">e diversity and are an equal opportunity service provider.  </w:t>
      </w:r>
    </w:p>
    <w:p w14:paraId="72C31971" w14:textId="77777777" w:rsidR="00AC485C" w:rsidRPr="00254ED5" w:rsidRDefault="00AC485C" w:rsidP="009933EC">
      <w:pPr>
        <w:jc w:val="both"/>
        <w:rPr>
          <w:rFonts w:ascii="Papyrus" w:hAnsi="Papyrus" w:cs="Papyrus"/>
        </w:rPr>
      </w:pPr>
    </w:p>
    <w:p w14:paraId="15FE2E5D" w14:textId="120DF929" w:rsidR="004C2A29" w:rsidRPr="00254ED5" w:rsidRDefault="004C2A29" w:rsidP="008249D2">
      <w:pPr>
        <w:pStyle w:val="ListParagraph"/>
        <w:ind w:left="0"/>
        <w:rPr>
          <w:rFonts w:ascii="Papyrus" w:hAnsi="Papyrus" w:cs="Papyrus"/>
        </w:rPr>
      </w:pPr>
    </w:p>
    <w:p w14:paraId="0D9EB07E" w14:textId="7B80D3A2" w:rsidR="00ED2264" w:rsidRPr="00E54643" w:rsidRDefault="00EE796F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  <w:r w:rsidRPr="00E54643">
        <w:rPr>
          <w:rFonts w:ascii="Papyrus" w:hAnsi="Papyrus" w:cs="Papyrus" w:hint="cs"/>
          <w:b/>
          <w:u w:val="single"/>
        </w:rPr>
        <w:t>What We Do:</w:t>
      </w:r>
    </w:p>
    <w:p w14:paraId="7685865F" w14:textId="77777777" w:rsidR="00EE796F" w:rsidRPr="00254ED5" w:rsidRDefault="00EE796F" w:rsidP="009933EC">
      <w:pPr>
        <w:pStyle w:val="ListParagraph"/>
        <w:ind w:left="0"/>
        <w:jc w:val="both"/>
        <w:rPr>
          <w:rFonts w:ascii="Papyrus" w:hAnsi="Papyrus" w:cs="Papyrus"/>
        </w:rPr>
      </w:pPr>
    </w:p>
    <w:p w14:paraId="61AEE6AE" w14:textId="33000028" w:rsidR="00665BB7" w:rsidRDefault="001F6E70" w:rsidP="009933EC">
      <w:pPr>
        <w:pStyle w:val="ListParagraph"/>
        <w:ind w:left="0"/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I</w:t>
      </w:r>
      <w:r w:rsidR="00777415" w:rsidRPr="00254ED5">
        <w:rPr>
          <w:rFonts w:ascii="Papyrus" w:hAnsi="Papyrus" w:cs="Papyrus" w:hint="cs"/>
        </w:rPr>
        <w:t xml:space="preserve">OC is a </w:t>
      </w:r>
      <w:r w:rsidR="00C035D7" w:rsidRPr="00254ED5">
        <w:rPr>
          <w:rFonts w:ascii="Papyrus" w:hAnsi="Papyrus" w:cs="Papyrus" w:hint="cs"/>
        </w:rPr>
        <w:t>highly specialist organisation that provides accommodation and related support services for vulnerable families with no recourse to pu</w:t>
      </w:r>
      <w:r w:rsidR="002D1B8C">
        <w:rPr>
          <w:rFonts w:ascii="Papyrus" w:hAnsi="Papyrus" w:cs="Papyrus" w:hint="cs"/>
        </w:rPr>
        <w:t xml:space="preserve">blic funds who are </w:t>
      </w:r>
      <w:r w:rsidR="003C6E74">
        <w:rPr>
          <w:rFonts w:ascii="Papyrus" w:hAnsi="Papyrus" w:cs="Papyrus"/>
        </w:rPr>
        <w:t xml:space="preserve">known to </w:t>
      </w:r>
      <w:r w:rsidR="00C035D7" w:rsidRPr="00254ED5">
        <w:rPr>
          <w:rFonts w:ascii="Papyrus" w:hAnsi="Papyrus" w:cs="Papyrus" w:hint="cs"/>
        </w:rPr>
        <w:t xml:space="preserve">Children Services department in the United Kingdom.  </w:t>
      </w:r>
    </w:p>
    <w:p w14:paraId="41B3E66F" w14:textId="77777777" w:rsidR="00AC485C" w:rsidRDefault="00AC485C" w:rsidP="009933EC">
      <w:pPr>
        <w:pStyle w:val="ListParagraph"/>
        <w:ind w:left="0"/>
        <w:jc w:val="both"/>
        <w:rPr>
          <w:rFonts w:ascii="Papyrus" w:hAnsi="Papyrus" w:cs="Papyrus"/>
        </w:rPr>
      </w:pPr>
    </w:p>
    <w:p w14:paraId="2212BA8D" w14:textId="77777777" w:rsidR="003C6E74" w:rsidRDefault="003C6E74" w:rsidP="009933EC">
      <w:pPr>
        <w:pStyle w:val="ListParagraph"/>
        <w:ind w:left="0"/>
        <w:jc w:val="both"/>
        <w:rPr>
          <w:rFonts w:ascii="Papyrus" w:hAnsi="Papyrus" w:cs="Papyrus"/>
        </w:rPr>
      </w:pPr>
    </w:p>
    <w:p w14:paraId="5C165865" w14:textId="77777777" w:rsidR="003C6E74" w:rsidRPr="00254ED5" w:rsidRDefault="003C6E74" w:rsidP="009933EC">
      <w:pPr>
        <w:pStyle w:val="ListParagraph"/>
        <w:ind w:left="0"/>
        <w:jc w:val="both"/>
        <w:rPr>
          <w:rFonts w:ascii="Papyrus" w:hAnsi="Papyrus" w:cs="Papyrus"/>
        </w:rPr>
      </w:pPr>
    </w:p>
    <w:p w14:paraId="585D2D7C" w14:textId="77777777" w:rsidR="00C7252A" w:rsidRPr="00E54643" w:rsidRDefault="00C7252A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</w:p>
    <w:p w14:paraId="6F3BC52D" w14:textId="77777777" w:rsidR="00611C43" w:rsidRDefault="00611C43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</w:p>
    <w:p w14:paraId="56CB65C7" w14:textId="1009A748" w:rsidR="00C035D7" w:rsidRPr="00E54643" w:rsidRDefault="00C035D7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  <w:r w:rsidRPr="00E54643">
        <w:rPr>
          <w:rFonts w:ascii="Papyrus" w:hAnsi="Papyrus" w:cs="Papyrus" w:hint="cs"/>
          <w:b/>
          <w:u w:val="single"/>
        </w:rPr>
        <w:t>Our</w:t>
      </w:r>
      <w:r w:rsidR="00C82914" w:rsidRPr="00E54643">
        <w:rPr>
          <w:rFonts w:ascii="Papyrus" w:hAnsi="Papyrus" w:cs="Papyrus" w:hint="cs"/>
          <w:b/>
          <w:u w:val="single"/>
        </w:rPr>
        <w:t xml:space="preserve"> Services</w:t>
      </w:r>
      <w:r w:rsidR="00AC0FA6" w:rsidRPr="00E54643">
        <w:rPr>
          <w:rFonts w:ascii="Papyrus" w:hAnsi="Papyrus" w:cs="Papyrus" w:hint="cs"/>
          <w:b/>
          <w:u w:val="single"/>
        </w:rPr>
        <w:t xml:space="preserve"> Are</w:t>
      </w:r>
      <w:r w:rsidR="00696647" w:rsidRPr="00E54643">
        <w:rPr>
          <w:rFonts w:ascii="Papyrus" w:hAnsi="Papyrus" w:cs="Papyrus" w:hint="cs"/>
          <w:b/>
          <w:u w:val="single"/>
        </w:rPr>
        <w:t>:</w:t>
      </w:r>
    </w:p>
    <w:p w14:paraId="225B1BA9" w14:textId="77777777" w:rsidR="00D00C1B" w:rsidRPr="00254ED5" w:rsidRDefault="00D00C1B" w:rsidP="00097F9D">
      <w:pPr>
        <w:pStyle w:val="ListParagraph"/>
        <w:ind w:left="0"/>
        <w:jc w:val="both"/>
        <w:rPr>
          <w:rFonts w:ascii="Papyrus" w:hAnsi="Papyrus" w:cs="Papyrus"/>
        </w:rPr>
      </w:pPr>
    </w:p>
    <w:p w14:paraId="0DD486F8" w14:textId="3DEE91F3" w:rsidR="00665BB7" w:rsidRPr="00254ED5" w:rsidRDefault="00665BB7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Accommodation with support </w:t>
      </w:r>
      <w:r w:rsidR="007F2C27">
        <w:rPr>
          <w:rFonts w:ascii="Papyrus" w:hAnsi="Papyrus" w:cs="Papyrus" w:hint="cs"/>
        </w:rPr>
        <w:t>for victims of trafficking</w:t>
      </w:r>
      <w:r w:rsidR="007F2C27">
        <w:rPr>
          <w:rFonts w:ascii="Papyrus" w:hAnsi="Papyrus" w:cs="Papyrus"/>
        </w:rPr>
        <w:t xml:space="preserve"> and domestic abuse </w:t>
      </w:r>
    </w:p>
    <w:p w14:paraId="1211F360" w14:textId="5A88B3A4" w:rsidR="00487744" w:rsidRPr="00254ED5" w:rsidRDefault="00C125BC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>
        <w:rPr>
          <w:rFonts w:ascii="Papyrus" w:hAnsi="Papyrus" w:cs="Papyrus" w:hint="cs"/>
        </w:rPr>
        <w:t xml:space="preserve">Weekly key working </w:t>
      </w:r>
      <w:r w:rsidR="00487744" w:rsidRPr="00254ED5">
        <w:rPr>
          <w:rFonts w:ascii="Papyrus" w:hAnsi="Papyrus" w:cs="Papyrus" w:hint="cs"/>
        </w:rPr>
        <w:t xml:space="preserve">session with emotional support and advice </w:t>
      </w:r>
    </w:p>
    <w:p w14:paraId="77A981FD" w14:textId="2848633E" w:rsidR="00487744" w:rsidRPr="00254ED5" w:rsidRDefault="00487744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Advocacy </w:t>
      </w:r>
    </w:p>
    <w:p w14:paraId="5453A75C" w14:textId="6F3CD2AE" w:rsidR="00487744" w:rsidRPr="00254ED5" w:rsidRDefault="00487744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Financial </w:t>
      </w:r>
      <w:r w:rsidR="00A7146F" w:rsidRPr="00254ED5">
        <w:rPr>
          <w:rFonts w:ascii="Papyrus" w:hAnsi="Papyrus" w:cs="Papyrus" w:hint="cs"/>
        </w:rPr>
        <w:t xml:space="preserve">Management and Budgeting skills </w:t>
      </w:r>
    </w:p>
    <w:p w14:paraId="0B6B4C42" w14:textId="0297071C" w:rsidR="00A7146F" w:rsidRPr="00254ED5" w:rsidRDefault="00A7146F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Workshop and therapeutic </w:t>
      </w:r>
      <w:r w:rsidR="00D31DE7" w:rsidRPr="00254ED5">
        <w:rPr>
          <w:rFonts w:ascii="Papyrus" w:hAnsi="Papyrus" w:cs="Papyrus" w:hint="cs"/>
        </w:rPr>
        <w:t xml:space="preserve">group activities </w:t>
      </w:r>
    </w:p>
    <w:p w14:paraId="26CC3196" w14:textId="23AEFA3F" w:rsidR="00D31DE7" w:rsidRPr="00254ED5" w:rsidRDefault="00D31DE7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Self esteem building and domestic violence awareness </w:t>
      </w:r>
    </w:p>
    <w:p w14:paraId="0AC3134A" w14:textId="035932FC" w:rsidR="00D31DE7" w:rsidRDefault="00D31DE7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Weekly progre</w:t>
      </w:r>
      <w:r w:rsidR="00BF0710" w:rsidRPr="00254ED5">
        <w:rPr>
          <w:rFonts w:ascii="Papyrus" w:hAnsi="Papyrus" w:cs="Papyrus" w:hint="cs"/>
        </w:rPr>
        <w:t>ss report on</w:t>
      </w:r>
      <w:r w:rsidR="00D00C1B" w:rsidRPr="00254ED5">
        <w:rPr>
          <w:rFonts w:ascii="Papyrus" w:hAnsi="Papyrus" w:cs="Papyrus" w:hint="cs"/>
        </w:rPr>
        <w:t xml:space="preserve"> functioning </w:t>
      </w:r>
    </w:p>
    <w:p w14:paraId="6D544270" w14:textId="0B54FAA2" w:rsidR="00314143" w:rsidRPr="00254ED5" w:rsidRDefault="00314143" w:rsidP="00097F9D">
      <w:pPr>
        <w:pStyle w:val="ListParagraph"/>
        <w:numPr>
          <w:ilvl w:val="0"/>
          <w:numId w:val="2"/>
        </w:numPr>
        <w:jc w:val="both"/>
        <w:rPr>
          <w:rFonts w:ascii="Papyrus" w:hAnsi="Papyrus" w:cs="Papyrus"/>
        </w:rPr>
      </w:pPr>
      <w:r>
        <w:rPr>
          <w:rFonts w:ascii="Papyrus" w:hAnsi="Papyrus" w:cs="Papyrus"/>
        </w:rPr>
        <w:t xml:space="preserve">Wishes and feeling </w:t>
      </w:r>
      <w:r w:rsidR="00957DED">
        <w:rPr>
          <w:rFonts w:ascii="Papyrus" w:hAnsi="Papyrus" w:cs="Papyrus"/>
        </w:rPr>
        <w:t xml:space="preserve">sessions with the children </w:t>
      </w:r>
    </w:p>
    <w:p w14:paraId="7D1BA6DF" w14:textId="77777777" w:rsidR="00A12184" w:rsidRDefault="00A12184" w:rsidP="00A12184">
      <w:pPr>
        <w:jc w:val="both"/>
        <w:rPr>
          <w:rFonts w:ascii="Papyrus" w:hAnsi="Papyrus" w:cs="Papyrus"/>
          <w:b/>
        </w:rPr>
      </w:pPr>
    </w:p>
    <w:p w14:paraId="0AF7D641" w14:textId="77777777" w:rsidR="00EC7844" w:rsidRPr="00AC485C" w:rsidRDefault="00EC7844" w:rsidP="00A12184">
      <w:pPr>
        <w:jc w:val="both"/>
        <w:rPr>
          <w:rFonts w:ascii="Papyrus" w:hAnsi="Papyrus" w:cs="Papyrus"/>
          <w:b/>
        </w:rPr>
      </w:pPr>
    </w:p>
    <w:p w14:paraId="04838866" w14:textId="5D633418" w:rsidR="00A12184" w:rsidRPr="00AC485C" w:rsidRDefault="00C82914" w:rsidP="00A12184">
      <w:pPr>
        <w:jc w:val="both"/>
        <w:rPr>
          <w:rFonts w:ascii="Papyrus" w:hAnsi="Papyrus" w:cs="Papyrus"/>
          <w:b/>
          <w:u w:val="single"/>
        </w:rPr>
      </w:pPr>
      <w:r w:rsidRPr="00AC485C">
        <w:rPr>
          <w:rFonts w:ascii="Papyrus" w:hAnsi="Papyrus" w:cs="Papyrus" w:hint="cs"/>
          <w:b/>
          <w:u w:val="single"/>
        </w:rPr>
        <w:t xml:space="preserve">Our Support Package </w:t>
      </w:r>
      <w:r w:rsidR="00AC0FA6" w:rsidRPr="00AC485C">
        <w:rPr>
          <w:rFonts w:ascii="Papyrus" w:hAnsi="Papyrus" w:cs="Papyrus" w:hint="cs"/>
          <w:b/>
          <w:u w:val="single"/>
        </w:rPr>
        <w:t>includes:</w:t>
      </w:r>
    </w:p>
    <w:p w14:paraId="2EFD85CA" w14:textId="77777777" w:rsidR="00AC0FA6" w:rsidRPr="006E4835" w:rsidRDefault="00AC0FA6" w:rsidP="00A12184">
      <w:pPr>
        <w:jc w:val="both"/>
        <w:rPr>
          <w:rFonts w:ascii="Papyrus" w:hAnsi="Papyrus" w:cs="Papyrus"/>
          <w:u w:val="single"/>
        </w:rPr>
      </w:pPr>
    </w:p>
    <w:p w14:paraId="6ECE4453" w14:textId="0A9A8FE4" w:rsidR="00D123B1" w:rsidRPr="00EB5A1A" w:rsidRDefault="00F54AC3" w:rsidP="00EB5A1A">
      <w:pPr>
        <w:pStyle w:val="ListParagraph"/>
        <w:numPr>
          <w:ilvl w:val="0"/>
          <w:numId w:val="5"/>
        </w:numPr>
        <w:jc w:val="both"/>
        <w:rPr>
          <w:rFonts w:ascii="Papyrus" w:hAnsi="Papyrus" w:cs="Papyrus"/>
        </w:rPr>
      </w:pPr>
      <w:r w:rsidRPr="00EB5A1A">
        <w:rPr>
          <w:rFonts w:ascii="Papyrus" w:hAnsi="Papyrus" w:cs="Papyrus"/>
        </w:rPr>
        <w:t xml:space="preserve">Life skills </w:t>
      </w:r>
      <w:r w:rsidR="008E32E0" w:rsidRPr="00EB5A1A">
        <w:rPr>
          <w:rFonts w:ascii="Papyrus" w:hAnsi="Papyrus" w:cs="Papyrus"/>
        </w:rPr>
        <w:t>– equipping familie</w:t>
      </w:r>
      <w:r w:rsidR="009E57E1" w:rsidRPr="00EB5A1A">
        <w:rPr>
          <w:rFonts w:ascii="Papyrus" w:hAnsi="Papyrus" w:cs="Papyrus"/>
        </w:rPr>
        <w:t xml:space="preserve">s with basic living skills, coping strategies and developing healthy relationships </w:t>
      </w:r>
    </w:p>
    <w:p w14:paraId="771F2C31" w14:textId="6322DB8D" w:rsidR="008E32E0" w:rsidRPr="00EB5A1A" w:rsidRDefault="00FC63A4" w:rsidP="00EB5A1A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 w:rsidRPr="00EB5A1A">
        <w:rPr>
          <w:rFonts w:ascii="Papyrus" w:hAnsi="Papyrus" w:cs="Papyrus"/>
        </w:rPr>
        <w:t xml:space="preserve">Tailored key </w:t>
      </w:r>
      <w:r w:rsidR="006E4835" w:rsidRPr="00EB5A1A">
        <w:rPr>
          <w:rFonts w:ascii="Papyrus" w:hAnsi="Papyrus" w:cs="Papyrus"/>
        </w:rPr>
        <w:t>worker</w:t>
      </w:r>
      <w:r w:rsidR="002D081E" w:rsidRPr="00EB5A1A">
        <w:rPr>
          <w:rFonts w:ascii="Papyrus" w:hAnsi="Papyrus" w:cs="Papyrus"/>
        </w:rPr>
        <w:t xml:space="preserve"> sessions</w:t>
      </w:r>
      <w:r w:rsidRPr="00EB5A1A">
        <w:rPr>
          <w:rFonts w:ascii="Papyrus" w:hAnsi="Papyrus" w:cs="Papyrus"/>
        </w:rPr>
        <w:t xml:space="preserve"> </w:t>
      </w:r>
    </w:p>
    <w:p w14:paraId="3EFDBF54" w14:textId="6E012DA1" w:rsidR="002D081E" w:rsidRPr="00EB5A1A" w:rsidRDefault="002D081E" w:rsidP="00EB5A1A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 w:rsidRPr="00EB5A1A">
        <w:rPr>
          <w:rFonts w:ascii="Papyrus" w:hAnsi="Papyrus" w:cs="Papyrus"/>
        </w:rPr>
        <w:t xml:space="preserve">Social and recreational activities </w:t>
      </w:r>
    </w:p>
    <w:p w14:paraId="5ADFAD78" w14:textId="4C934C52" w:rsidR="002D081E" w:rsidRPr="00EB5A1A" w:rsidRDefault="002D081E" w:rsidP="00EB5A1A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 w:rsidRPr="00EB5A1A">
        <w:rPr>
          <w:rFonts w:ascii="Papyrus" w:hAnsi="Papyrus" w:cs="Papyrus"/>
        </w:rPr>
        <w:t xml:space="preserve">Understanding of various cultures and societal norms </w:t>
      </w:r>
    </w:p>
    <w:p w14:paraId="50CECB3D" w14:textId="77777777" w:rsidR="008E7E51" w:rsidRDefault="008E32E0" w:rsidP="00EB5A1A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 w:rsidRPr="00EB5A1A">
        <w:rPr>
          <w:rFonts w:ascii="Papyrus" w:hAnsi="Papyrus" w:cs="Papyrus" w:hint="cs"/>
        </w:rPr>
        <w:t>Independent</w:t>
      </w:r>
      <w:r w:rsidR="008E7E51">
        <w:rPr>
          <w:rFonts w:ascii="Papyrus" w:hAnsi="Papyrus" w:cs="Papyrus"/>
        </w:rPr>
        <w:t xml:space="preserve"> living </w:t>
      </w:r>
    </w:p>
    <w:p w14:paraId="00B1BD55" w14:textId="7BD0A54C" w:rsidR="008E32E0" w:rsidRDefault="008E7E51" w:rsidP="00EB5A1A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>
        <w:rPr>
          <w:rFonts w:ascii="Papyrus" w:hAnsi="Papyrus" w:cs="Papyrus"/>
        </w:rPr>
        <w:t xml:space="preserve">Financial and Budgeting </w:t>
      </w:r>
      <w:r w:rsidR="004130A0">
        <w:rPr>
          <w:rFonts w:ascii="Papyrus" w:hAnsi="Papyrus" w:cs="Papyrus"/>
        </w:rPr>
        <w:t xml:space="preserve"> management </w:t>
      </w:r>
    </w:p>
    <w:p w14:paraId="1FA35C95" w14:textId="1AC7449E" w:rsidR="008F4841" w:rsidRDefault="008F4841" w:rsidP="008F4841">
      <w:pPr>
        <w:pStyle w:val="ListParagraph"/>
        <w:numPr>
          <w:ilvl w:val="0"/>
          <w:numId w:val="4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 xml:space="preserve">Direct work sessions with their children who have </w:t>
      </w:r>
      <w:r w:rsidR="00106B5A">
        <w:rPr>
          <w:rFonts w:ascii="Papyrus" w:hAnsi="Papyrus" w:cs="Papyrus" w:hint="cs"/>
        </w:rPr>
        <w:t xml:space="preserve">suffered </w:t>
      </w:r>
      <w:r w:rsidRPr="00254ED5">
        <w:rPr>
          <w:rFonts w:ascii="Papyrus" w:hAnsi="Papyrus" w:cs="Papyrus" w:hint="cs"/>
        </w:rPr>
        <w:t xml:space="preserve">or witnessed abuse </w:t>
      </w:r>
    </w:p>
    <w:p w14:paraId="037B738D" w14:textId="77777777" w:rsidR="004275A1" w:rsidRDefault="004275A1" w:rsidP="008249D2">
      <w:pPr>
        <w:pStyle w:val="ListParagraph"/>
        <w:ind w:left="0"/>
        <w:rPr>
          <w:rFonts w:ascii="Papyrus" w:hAnsi="Papyrus" w:cs="Papyrus"/>
        </w:rPr>
      </w:pPr>
    </w:p>
    <w:p w14:paraId="60E340C5" w14:textId="77777777" w:rsidR="00EC7844" w:rsidRPr="00254ED5" w:rsidRDefault="00EC7844" w:rsidP="008249D2">
      <w:pPr>
        <w:pStyle w:val="ListParagraph"/>
        <w:ind w:left="0"/>
        <w:rPr>
          <w:rFonts w:ascii="Papyrus" w:hAnsi="Papyrus" w:cs="Papyrus"/>
        </w:rPr>
      </w:pPr>
    </w:p>
    <w:p w14:paraId="4FA7880E" w14:textId="4DD401EB" w:rsidR="00B82053" w:rsidRPr="00AC485C" w:rsidRDefault="00715858" w:rsidP="008249D2">
      <w:pPr>
        <w:pStyle w:val="ListParagraph"/>
        <w:ind w:left="0"/>
        <w:rPr>
          <w:rFonts w:ascii="Papyrus" w:hAnsi="Papyrus" w:cs="Papyrus"/>
          <w:b/>
          <w:u w:val="single"/>
        </w:rPr>
      </w:pPr>
      <w:r w:rsidRPr="00AC485C">
        <w:rPr>
          <w:rFonts w:ascii="Papyrus" w:hAnsi="Papyrus" w:cs="Papyrus" w:hint="cs"/>
          <w:b/>
          <w:u w:val="single"/>
        </w:rPr>
        <w:t>Costing and Fees for Support</w:t>
      </w:r>
      <w:r w:rsidR="00FB66CF" w:rsidRPr="00AC485C">
        <w:rPr>
          <w:rFonts w:ascii="Papyrus" w:hAnsi="Papyrus" w:cs="Papyrus" w:hint="cs"/>
          <w:b/>
          <w:u w:val="single"/>
        </w:rPr>
        <w:t>:</w:t>
      </w:r>
    </w:p>
    <w:p w14:paraId="338CDDA4" w14:textId="77777777" w:rsidR="003947AE" w:rsidRPr="00254ED5" w:rsidRDefault="003947AE" w:rsidP="00097F9D">
      <w:pPr>
        <w:pStyle w:val="ListParagraph"/>
        <w:ind w:left="0"/>
        <w:jc w:val="both"/>
        <w:rPr>
          <w:rFonts w:ascii="Papyrus" w:hAnsi="Papyrus" w:cs="Papyrus"/>
        </w:rPr>
      </w:pPr>
    </w:p>
    <w:p w14:paraId="618C2817" w14:textId="1CD4A55B" w:rsidR="003947AE" w:rsidRPr="00254ED5" w:rsidRDefault="003947AE" w:rsidP="00097F9D">
      <w:pPr>
        <w:pStyle w:val="ListParagraph"/>
        <w:numPr>
          <w:ilvl w:val="0"/>
          <w:numId w:val="3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Accommodation with support for Mother and 2children</w:t>
      </w:r>
      <w:r w:rsidR="00957DED">
        <w:rPr>
          <w:rFonts w:ascii="Papyrus" w:hAnsi="Papyrus" w:cs="Papyrus" w:hint="cs"/>
        </w:rPr>
        <w:t xml:space="preserve"> - £85 daily</w:t>
      </w:r>
    </w:p>
    <w:p w14:paraId="49B5F50C" w14:textId="0AF0C8AC" w:rsidR="00A01334" w:rsidRPr="00254ED5" w:rsidRDefault="00A01334" w:rsidP="00097F9D">
      <w:pPr>
        <w:pStyle w:val="ListParagraph"/>
        <w:numPr>
          <w:ilvl w:val="0"/>
          <w:numId w:val="3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Accommodation with support for Mother and 3</w:t>
      </w:r>
      <w:r w:rsidR="00586986">
        <w:rPr>
          <w:rFonts w:ascii="Papyrus" w:hAnsi="Papyrus" w:cs="Papyrus" w:hint="cs"/>
        </w:rPr>
        <w:t xml:space="preserve">children -£95 daily </w:t>
      </w:r>
    </w:p>
    <w:p w14:paraId="6DCBA275" w14:textId="4046F281" w:rsidR="003F0D90" w:rsidRPr="00254ED5" w:rsidRDefault="003F0D90" w:rsidP="00097F9D">
      <w:pPr>
        <w:pStyle w:val="ListParagraph"/>
        <w:numPr>
          <w:ilvl w:val="0"/>
          <w:numId w:val="3"/>
        </w:numPr>
        <w:jc w:val="both"/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Accommodation with support</w:t>
      </w:r>
      <w:r w:rsidR="00586986">
        <w:rPr>
          <w:rFonts w:ascii="Papyrus" w:hAnsi="Papyrus" w:cs="Papyrus" w:hint="cs"/>
        </w:rPr>
        <w:t xml:space="preserve"> for Mother and 1 child - £50 daily </w:t>
      </w:r>
    </w:p>
    <w:p w14:paraId="7674F60F" w14:textId="20E4D2AB" w:rsidR="00715858" w:rsidRDefault="00715858" w:rsidP="00715858">
      <w:pPr>
        <w:pStyle w:val="ListParagraph"/>
        <w:rPr>
          <w:rFonts w:ascii="Papyrus" w:hAnsi="Papyrus" w:cs="Papyrus"/>
        </w:rPr>
      </w:pPr>
    </w:p>
    <w:p w14:paraId="751E27AB" w14:textId="77777777" w:rsidR="00611C43" w:rsidRPr="00254ED5" w:rsidRDefault="00611C43" w:rsidP="00715858">
      <w:pPr>
        <w:pStyle w:val="ListParagraph"/>
        <w:rPr>
          <w:rFonts w:ascii="Papyrus" w:hAnsi="Papyrus" w:cs="Papyrus"/>
        </w:rPr>
      </w:pPr>
    </w:p>
    <w:p w14:paraId="0010860E" w14:textId="7E7F110F" w:rsidR="00715858" w:rsidRPr="00AC485C" w:rsidRDefault="00715858" w:rsidP="00715858">
      <w:pPr>
        <w:rPr>
          <w:rFonts w:ascii="Papyrus" w:hAnsi="Papyrus" w:cs="Papyrus"/>
          <w:b/>
          <w:u w:val="single"/>
        </w:rPr>
      </w:pPr>
      <w:r w:rsidRPr="00AC485C">
        <w:rPr>
          <w:rFonts w:ascii="Papyrus" w:hAnsi="Papyrus" w:cs="Papyrus" w:hint="cs"/>
          <w:b/>
          <w:u w:val="single"/>
        </w:rPr>
        <w:t xml:space="preserve">Costing and Fees </w:t>
      </w:r>
      <w:r w:rsidR="00844F34" w:rsidRPr="00AC485C">
        <w:rPr>
          <w:rFonts w:ascii="Papyrus" w:hAnsi="Papyrus" w:cs="Papyrus" w:hint="cs"/>
          <w:b/>
          <w:u w:val="single"/>
        </w:rPr>
        <w:t>-Accommodation</w:t>
      </w:r>
      <w:r w:rsidR="00FB66CF" w:rsidRPr="00AC485C">
        <w:rPr>
          <w:rFonts w:ascii="Papyrus" w:hAnsi="Papyrus" w:cs="Papyrus" w:hint="cs"/>
          <w:b/>
          <w:u w:val="single"/>
        </w:rPr>
        <w:t xml:space="preserve"> Only:</w:t>
      </w:r>
    </w:p>
    <w:p w14:paraId="128DCD4F" w14:textId="77777777" w:rsidR="00AE7626" w:rsidRPr="00AC485C" w:rsidRDefault="00AE7626" w:rsidP="00AE7626">
      <w:pPr>
        <w:rPr>
          <w:rFonts w:ascii="Papyrus" w:hAnsi="Papyrus" w:cs="Papyrus"/>
          <w:b/>
        </w:rPr>
      </w:pPr>
    </w:p>
    <w:p w14:paraId="2F6A6D23" w14:textId="14CFBC2B" w:rsidR="000A0216" w:rsidRPr="00254ED5" w:rsidRDefault="000F6650" w:rsidP="003947AE">
      <w:pPr>
        <w:pStyle w:val="ListParagraph"/>
        <w:numPr>
          <w:ilvl w:val="0"/>
          <w:numId w:val="3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</w:t>
      </w:r>
      <w:r w:rsidR="00C67C3E" w:rsidRPr="00254ED5">
        <w:rPr>
          <w:rFonts w:ascii="Papyrus" w:hAnsi="Papyrus" w:cs="Papyrus" w:hint="cs"/>
        </w:rPr>
        <w:t>modation without supp</w:t>
      </w:r>
      <w:r w:rsidR="00586986">
        <w:rPr>
          <w:rFonts w:ascii="Papyrus" w:hAnsi="Papyrus" w:cs="Papyrus" w:hint="cs"/>
        </w:rPr>
        <w:t xml:space="preserve">ort  for Mother +2children -£60 daily </w:t>
      </w:r>
    </w:p>
    <w:p w14:paraId="50CC2537" w14:textId="4471BAD6" w:rsidR="00A1479A" w:rsidRPr="00254ED5" w:rsidRDefault="00C67C3E" w:rsidP="003A2F84">
      <w:pPr>
        <w:pStyle w:val="ListParagraph"/>
        <w:numPr>
          <w:ilvl w:val="0"/>
          <w:numId w:val="3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Accommodation without support for Mother</w:t>
      </w:r>
      <w:r w:rsidR="00586986">
        <w:rPr>
          <w:rFonts w:ascii="Papyrus" w:hAnsi="Papyrus" w:cs="Papyrus" w:hint="cs"/>
        </w:rPr>
        <w:t xml:space="preserve"> +3 children-£70 daily </w:t>
      </w:r>
    </w:p>
    <w:p w14:paraId="612CA89F" w14:textId="1EDC9B4D" w:rsidR="00E45A13" w:rsidRPr="00254ED5" w:rsidRDefault="00E45A13" w:rsidP="003947AE">
      <w:pPr>
        <w:pStyle w:val="ListParagraph"/>
        <w:numPr>
          <w:ilvl w:val="0"/>
          <w:numId w:val="3"/>
        </w:num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Accommodation without support for Mother and 1child -£</w:t>
      </w:r>
      <w:r w:rsidR="00586986">
        <w:rPr>
          <w:rFonts w:ascii="Papyrus" w:hAnsi="Papyrus" w:cs="Papyrus" w:hint="cs"/>
        </w:rPr>
        <w:t xml:space="preserve">40 daily </w:t>
      </w:r>
    </w:p>
    <w:p w14:paraId="50CF8B48" w14:textId="77777777" w:rsidR="00C7252A" w:rsidRPr="00254ED5" w:rsidRDefault="00C7252A" w:rsidP="00C7252A">
      <w:pPr>
        <w:pStyle w:val="ListParagraph"/>
        <w:rPr>
          <w:rFonts w:ascii="Papyrus" w:hAnsi="Papyrus" w:cs="Papyrus"/>
        </w:rPr>
      </w:pPr>
    </w:p>
    <w:p w14:paraId="0F22D138" w14:textId="77777777" w:rsidR="00B6628A" w:rsidRDefault="00B6628A" w:rsidP="003E433A">
      <w:pPr>
        <w:rPr>
          <w:rFonts w:ascii="Papyrus" w:hAnsi="Papyrus" w:cs="Papyrus"/>
          <w:b/>
        </w:rPr>
      </w:pPr>
    </w:p>
    <w:p w14:paraId="3C9C7ECD" w14:textId="77777777" w:rsidR="00611C43" w:rsidRPr="00AC485C" w:rsidRDefault="00611C43" w:rsidP="003E433A">
      <w:pPr>
        <w:rPr>
          <w:rFonts w:ascii="Papyrus" w:hAnsi="Papyrus" w:cs="Papyrus"/>
          <w:b/>
        </w:rPr>
      </w:pPr>
    </w:p>
    <w:p w14:paraId="53D033CD" w14:textId="6BBE733E" w:rsidR="003E433A" w:rsidRPr="00AC485C" w:rsidRDefault="007B3FB3" w:rsidP="003E433A">
      <w:pPr>
        <w:rPr>
          <w:rFonts w:ascii="Papyrus" w:hAnsi="Papyrus" w:cs="Papyrus"/>
          <w:b/>
          <w:u w:val="single"/>
        </w:rPr>
      </w:pPr>
      <w:r w:rsidRPr="00AC485C">
        <w:rPr>
          <w:rFonts w:ascii="Papyrus" w:hAnsi="Papyrus" w:cs="Papyrus" w:hint="cs"/>
          <w:b/>
          <w:u w:val="single"/>
        </w:rPr>
        <w:t>Referrals</w:t>
      </w:r>
      <w:r w:rsidR="00FB66CF" w:rsidRPr="00AC485C">
        <w:rPr>
          <w:rFonts w:ascii="Papyrus" w:hAnsi="Papyrus" w:cs="Papyrus" w:hint="cs"/>
          <w:b/>
          <w:u w:val="single"/>
        </w:rPr>
        <w:t>:</w:t>
      </w:r>
    </w:p>
    <w:p w14:paraId="6EFFDFE8" w14:textId="77777777" w:rsidR="0037405D" w:rsidRPr="00254ED5" w:rsidRDefault="0037405D" w:rsidP="003E433A">
      <w:pPr>
        <w:rPr>
          <w:rFonts w:ascii="Papyrus" w:hAnsi="Papyrus" w:cs="Papyrus"/>
        </w:rPr>
      </w:pPr>
    </w:p>
    <w:p w14:paraId="41F1FCE3" w14:textId="6CB8EB9C" w:rsidR="006F3760" w:rsidRPr="00254ED5" w:rsidRDefault="00577A5B" w:rsidP="00AB5311">
      <w:pPr>
        <w:rPr>
          <w:rFonts w:ascii="Papyrus" w:hAnsi="Papyrus" w:cs="Papyrus"/>
        </w:rPr>
      </w:pPr>
      <w:r w:rsidRPr="00254ED5">
        <w:rPr>
          <w:rFonts w:ascii="Papyrus" w:hAnsi="Papyrus" w:cs="Papyrus" w:hint="cs"/>
        </w:rPr>
        <w:t>To make a referral to</w:t>
      </w:r>
      <w:r w:rsidR="003E433A" w:rsidRPr="00254ED5">
        <w:rPr>
          <w:rFonts w:ascii="Papyrus" w:hAnsi="Papyrus" w:cs="Papyrus" w:hint="cs"/>
        </w:rPr>
        <w:t xml:space="preserve"> our service </w:t>
      </w:r>
      <w:r w:rsidR="0090251D" w:rsidRPr="00254ED5">
        <w:rPr>
          <w:rFonts w:ascii="Papyrus" w:hAnsi="Papyrus" w:cs="Papyrus" w:hint="cs"/>
        </w:rPr>
        <w:t xml:space="preserve">please email our service at </w:t>
      </w:r>
      <w:hyperlink r:id="rId9" w:history="1">
        <w:r w:rsidR="008C53FE" w:rsidRPr="00254ED5">
          <w:rPr>
            <w:rStyle w:val="Hyperlink"/>
            <w:rFonts w:ascii="Papyrus" w:hAnsi="Papyrus" w:cs="Papyrus" w:hint="cs"/>
          </w:rPr>
          <w:t>admin@ioc-uk.org</w:t>
        </w:r>
      </w:hyperlink>
      <w:r w:rsidR="008C53FE" w:rsidRPr="00254ED5">
        <w:rPr>
          <w:rFonts w:ascii="Papyrus" w:hAnsi="Papyrus" w:cs="Papyrus" w:hint="cs"/>
        </w:rPr>
        <w:t xml:space="preserve"> </w:t>
      </w:r>
      <w:r w:rsidR="00AE7626" w:rsidRPr="00254ED5">
        <w:rPr>
          <w:rFonts w:ascii="Papyrus" w:hAnsi="Papyrus" w:cs="Papyrus" w:hint="cs"/>
        </w:rPr>
        <w:t>for a referral form to be sent.</w:t>
      </w:r>
    </w:p>
    <w:sectPr w:rsidR="006F3760" w:rsidRPr="00254ED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88A0" w14:textId="77777777" w:rsidR="00B9567A" w:rsidRDefault="00B9567A" w:rsidP="000B75B4">
      <w:r>
        <w:separator/>
      </w:r>
    </w:p>
  </w:endnote>
  <w:endnote w:type="continuationSeparator" w:id="0">
    <w:p w14:paraId="7295A90F" w14:textId="77777777" w:rsidR="00B9567A" w:rsidRDefault="00B9567A" w:rsidP="000B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20B0602040200020303"/>
    <w:charset w:val="B1"/>
    <w:family w:val="swiss"/>
    <w:pitch w:val="variable"/>
    <w:sig w:usb0="80000863" w:usb1="00000040" w:usb2="00000000" w:usb3="00000000" w:csb0="00000061" w:csb1="00000000"/>
  </w:font>
  <w:font w:name="UICTFontTextStyleTallBody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8BACB" w14:textId="5CBC3DD2" w:rsidR="00926AA2" w:rsidRPr="00775EE3" w:rsidRDefault="0077733F" w:rsidP="00611C43">
    <w:pPr>
      <w:pStyle w:val="Footer"/>
      <w:jc w:val="center"/>
      <w:rPr>
        <w:rFonts w:ascii="Papyrus" w:hAnsi="Papyrus" w:cs="Papyrus"/>
        <w:sz w:val="16"/>
        <w:szCs w:val="16"/>
      </w:rPr>
    </w:pPr>
    <w:r w:rsidRPr="00775EE3">
      <w:rPr>
        <w:rFonts w:ascii="Papyrus" w:hAnsi="Papyrus" w:cs="Papyrus" w:hint="cs"/>
        <w:sz w:val="16"/>
        <w:szCs w:val="16"/>
      </w:rPr>
      <w:t xml:space="preserve">Investment In Our Children </w:t>
    </w:r>
    <w:r w:rsidR="00492E79" w:rsidRPr="00775EE3">
      <w:rPr>
        <w:rFonts w:ascii="Papyrus" w:hAnsi="Papyrus" w:cs="Papyrus"/>
        <w:sz w:val="16"/>
        <w:szCs w:val="16"/>
      </w:rPr>
      <w:t>ltd -</w:t>
    </w:r>
    <w:r w:rsidR="003E4F39" w:rsidRPr="00775EE3">
      <w:rPr>
        <w:rFonts w:ascii="Papyrus" w:hAnsi="Papyrus" w:cs="Papyrus"/>
        <w:sz w:val="16"/>
        <w:szCs w:val="16"/>
      </w:rPr>
      <w:t>registered in England and Wales</w:t>
    </w:r>
    <w:r w:rsidR="00FF78E1" w:rsidRPr="00775EE3">
      <w:rPr>
        <w:rFonts w:ascii="Papyrus" w:hAnsi="Papyrus" w:cs="Papyrus"/>
        <w:sz w:val="16"/>
        <w:szCs w:val="16"/>
      </w:rPr>
      <w:t xml:space="preserve"> company </w:t>
    </w:r>
    <w:r w:rsidR="0010560C" w:rsidRPr="00775EE3">
      <w:rPr>
        <w:rFonts w:ascii="Papyrus" w:hAnsi="Papyrus" w:cs="Papyrus"/>
        <w:sz w:val="16"/>
        <w:szCs w:val="16"/>
      </w:rPr>
      <w:t>number</w:t>
    </w:r>
    <w:r w:rsidR="00FF78E1" w:rsidRPr="00775EE3">
      <w:rPr>
        <w:rFonts w:ascii="Papyrus" w:hAnsi="Papyrus" w:cs="Papyrus"/>
        <w:sz w:val="16"/>
        <w:szCs w:val="16"/>
      </w:rPr>
      <w:t xml:space="preserve"> </w:t>
    </w:r>
    <w:r w:rsidR="003E4F39" w:rsidRPr="00775EE3">
      <w:rPr>
        <w:rFonts w:ascii="Papyrus" w:hAnsi="Papyrus" w:cs="Papyrus"/>
        <w:sz w:val="16"/>
        <w:szCs w:val="16"/>
      </w:rPr>
      <w:t xml:space="preserve"> </w:t>
    </w:r>
    <w:r w:rsidR="00347B21" w:rsidRPr="00775EE3">
      <w:rPr>
        <w:rFonts w:ascii="Papyrus" w:hAnsi="Papyrus" w:cs="Papyrus"/>
        <w:sz w:val="16"/>
        <w:szCs w:val="16"/>
      </w:rPr>
      <w:t>10</w:t>
    </w:r>
    <w:r w:rsidR="00FF78E1" w:rsidRPr="00775EE3">
      <w:rPr>
        <w:rFonts w:ascii="Papyrus" w:hAnsi="Papyrus" w:cs="Papyrus"/>
        <w:sz w:val="16"/>
        <w:szCs w:val="16"/>
      </w:rPr>
      <w:t>234478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25D1" w14:textId="77777777" w:rsidR="00B9567A" w:rsidRDefault="00B9567A" w:rsidP="000B75B4">
      <w:r>
        <w:separator/>
      </w:r>
    </w:p>
  </w:footnote>
  <w:footnote w:type="continuationSeparator" w:id="0">
    <w:p w14:paraId="4C03CA40" w14:textId="77777777" w:rsidR="00B9567A" w:rsidRDefault="00B9567A" w:rsidP="000B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3A47" w14:textId="668E4564" w:rsidR="00DB6C2F" w:rsidRPr="00775EE3" w:rsidRDefault="00DB6C2F" w:rsidP="006C730E">
    <w:pPr>
      <w:ind w:left="1440"/>
      <w:jc w:val="center"/>
      <w:rPr>
        <w:rFonts w:ascii="Papyrus" w:hAnsi="Papyrus" w:cs="Papyrus"/>
        <w:i/>
        <w:sz w:val="16"/>
        <w:szCs w:val="16"/>
      </w:rPr>
    </w:pPr>
    <w:r w:rsidRPr="00775EE3">
      <w:rPr>
        <w:rFonts w:ascii="Papyrus" w:hAnsi="Papyrus" w:cs="Papyrus"/>
        <w:i/>
        <w:sz w:val="16"/>
        <w:szCs w:val="16"/>
      </w:rPr>
      <w:t xml:space="preserve">Investment In Our Children </w:t>
    </w:r>
    <w:r w:rsidR="003B559B" w:rsidRPr="00775EE3">
      <w:rPr>
        <w:rFonts w:ascii="Papyrus" w:hAnsi="Papyrus" w:cs="Papyrus"/>
        <w:i/>
        <w:sz w:val="16"/>
        <w:szCs w:val="16"/>
      </w:rPr>
      <w:t>Lt</w:t>
    </w:r>
    <w:r w:rsidR="001A3048" w:rsidRPr="00775EE3">
      <w:rPr>
        <w:rFonts w:ascii="Papyrus" w:hAnsi="Papyrus" w:cs="Papyrus"/>
        <w:i/>
        <w:sz w:val="16"/>
        <w:szCs w:val="16"/>
      </w:rPr>
      <w:t xml:space="preserve">d  - </w:t>
    </w:r>
    <w:r w:rsidR="00783366" w:rsidRPr="00775EE3">
      <w:rPr>
        <w:rFonts w:ascii="Papyrus" w:hAnsi="Papyrus" w:cs="Papyrus"/>
        <w:i/>
        <w:sz w:val="16"/>
        <w:szCs w:val="16"/>
      </w:rPr>
      <w:t>W</w:t>
    </w:r>
    <w:r w:rsidR="006F310A" w:rsidRPr="00775EE3">
      <w:rPr>
        <w:rFonts w:ascii="Papyrus" w:hAnsi="Papyrus" w:cs="Papyrus"/>
        <w:i/>
        <w:sz w:val="16"/>
        <w:szCs w:val="16"/>
      </w:rPr>
      <w:t>e Care about Our children</w:t>
    </w:r>
  </w:p>
  <w:p w14:paraId="0F1BFD48" w14:textId="77777777" w:rsidR="005F5EEE" w:rsidRDefault="005F5EEE" w:rsidP="005F5EEE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624"/>
    <w:multiLevelType w:val="hybridMultilevel"/>
    <w:tmpl w:val="F118BB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1DF0"/>
    <w:multiLevelType w:val="hybridMultilevel"/>
    <w:tmpl w:val="5F244C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0876"/>
    <w:multiLevelType w:val="hybridMultilevel"/>
    <w:tmpl w:val="ADDAFB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6C82"/>
    <w:multiLevelType w:val="hybridMultilevel"/>
    <w:tmpl w:val="44F27A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48A0"/>
    <w:multiLevelType w:val="hybridMultilevel"/>
    <w:tmpl w:val="C6227E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9C"/>
    <w:rsid w:val="000166CC"/>
    <w:rsid w:val="00022351"/>
    <w:rsid w:val="00026089"/>
    <w:rsid w:val="00040049"/>
    <w:rsid w:val="00046B24"/>
    <w:rsid w:val="00064BE6"/>
    <w:rsid w:val="00097F9D"/>
    <w:rsid w:val="000A0216"/>
    <w:rsid w:val="000B75B4"/>
    <w:rsid w:val="000F2D6C"/>
    <w:rsid w:val="000F3CE9"/>
    <w:rsid w:val="000F6650"/>
    <w:rsid w:val="0010560C"/>
    <w:rsid w:val="00106B5A"/>
    <w:rsid w:val="001129DB"/>
    <w:rsid w:val="00121766"/>
    <w:rsid w:val="00126DDA"/>
    <w:rsid w:val="00126F6F"/>
    <w:rsid w:val="0013302E"/>
    <w:rsid w:val="00150A83"/>
    <w:rsid w:val="00175680"/>
    <w:rsid w:val="00180B16"/>
    <w:rsid w:val="001A3048"/>
    <w:rsid w:val="001B1946"/>
    <w:rsid w:val="001C178C"/>
    <w:rsid w:val="001D5A3E"/>
    <w:rsid w:val="001D73E7"/>
    <w:rsid w:val="001E472B"/>
    <w:rsid w:val="001F6E70"/>
    <w:rsid w:val="002100BB"/>
    <w:rsid w:val="0021070C"/>
    <w:rsid w:val="00233FF0"/>
    <w:rsid w:val="00236F4F"/>
    <w:rsid w:val="00254ED5"/>
    <w:rsid w:val="00264C5F"/>
    <w:rsid w:val="00281067"/>
    <w:rsid w:val="00291907"/>
    <w:rsid w:val="002D081E"/>
    <w:rsid w:val="002D1B8C"/>
    <w:rsid w:val="002F2A2F"/>
    <w:rsid w:val="00314143"/>
    <w:rsid w:val="003244D2"/>
    <w:rsid w:val="00336F95"/>
    <w:rsid w:val="00347B21"/>
    <w:rsid w:val="003511F3"/>
    <w:rsid w:val="00353E1F"/>
    <w:rsid w:val="0037405D"/>
    <w:rsid w:val="00380AD8"/>
    <w:rsid w:val="00387661"/>
    <w:rsid w:val="003917CA"/>
    <w:rsid w:val="00392ABE"/>
    <w:rsid w:val="003947AE"/>
    <w:rsid w:val="003A7A30"/>
    <w:rsid w:val="003B559B"/>
    <w:rsid w:val="003C6E74"/>
    <w:rsid w:val="003D1A64"/>
    <w:rsid w:val="003E3053"/>
    <w:rsid w:val="003E433A"/>
    <w:rsid w:val="003E4F39"/>
    <w:rsid w:val="003F0D90"/>
    <w:rsid w:val="004130A0"/>
    <w:rsid w:val="004221E8"/>
    <w:rsid w:val="004275A1"/>
    <w:rsid w:val="00430D44"/>
    <w:rsid w:val="00435C44"/>
    <w:rsid w:val="00461CEC"/>
    <w:rsid w:val="00487744"/>
    <w:rsid w:val="00492E79"/>
    <w:rsid w:val="004A7A67"/>
    <w:rsid w:val="004C2A29"/>
    <w:rsid w:val="004D795B"/>
    <w:rsid w:val="005238B2"/>
    <w:rsid w:val="00545F28"/>
    <w:rsid w:val="0055688F"/>
    <w:rsid w:val="0057012B"/>
    <w:rsid w:val="00577A5B"/>
    <w:rsid w:val="005835A8"/>
    <w:rsid w:val="00586986"/>
    <w:rsid w:val="00592526"/>
    <w:rsid w:val="005B76E0"/>
    <w:rsid w:val="005B78B5"/>
    <w:rsid w:val="005C5D9C"/>
    <w:rsid w:val="005E49F4"/>
    <w:rsid w:val="005F5EEE"/>
    <w:rsid w:val="00603E56"/>
    <w:rsid w:val="0060586D"/>
    <w:rsid w:val="00611C43"/>
    <w:rsid w:val="00656B30"/>
    <w:rsid w:val="00665BB7"/>
    <w:rsid w:val="00687538"/>
    <w:rsid w:val="00696647"/>
    <w:rsid w:val="006C730E"/>
    <w:rsid w:val="006D6555"/>
    <w:rsid w:val="006E4835"/>
    <w:rsid w:val="006F310A"/>
    <w:rsid w:val="006F3760"/>
    <w:rsid w:val="00701D68"/>
    <w:rsid w:val="00706BFE"/>
    <w:rsid w:val="00715858"/>
    <w:rsid w:val="0072157F"/>
    <w:rsid w:val="00730510"/>
    <w:rsid w:val="0073270F"/>
    <w:rsid w:val="00743B3B"/>
    <w:rsid w:val="0074545B"/>
    <w:rsid w:val="00753DB3"/>
    <w:rsid w:val="00756563"/>
    <w:rsid w:val="00775EE3"/>
    <w:rsid w:val="0077733F"/>
    <w:rsid w:val="00777415"/>
    <w:rsid w:val="00783366"/>
    <w:rsid w:val="007B3FB3"/>
    <w:rsid w:val="007F2C27"/>
    <w:rsid w:val="007F304E"/>
    <w:rsid w:val="00813BA2"/>
    <w:rsid w:val="008163BA"/>
    <w:rsid w:val="00823C97"/>
    <w:rsid w:val="008249D2"/>
    <w:rsid w:val="008305EC"/>
    <w:rsid w:val="00844E60"/>
    <w:rsid w:val="00844F34"/>
    <w:rsid w:val="0085082A"/>
    <w:rsid w:val="00862798"/>
    <w:rsid w:val="00867F41"/>
    <w:rsid w:val="00872C37"/>
    <w:rsid w:val="0089071D"/>
    <w:rsid w:val="008C1DE4"/>
    <w:rsid w:val="008C53FE"/>
    <w:rsid w:val="008E32E0"/>
    <w:rsid w:val="008E7E51"/>
    <w:rsid w:val="008F3E35"/>
    <w:rsid w:val="008F4841"/>
    <w:rsid w:val="0090251D"/>
    <w:rsid w:val="0092472A"/>
    <w:rsid w:val="009260BC"/>
    <w:rsid w:val="00926AA2"/>
    <w:rsid w:val="0094336F"/>
    <w:rsid w:val="00950C08"/>
    <w:rsid w:val="00957DED"/>
    <w:rsid w:val="009672B8"/>
    <w:rsid w:val="00971E4E"/>
    <w:rsid w:val="00972E03"/>
    <w:rsid w:val="009806D4"/>
    <w:rsid w:val="009933EC"/>
    <w:rsid w:val="009A781F"/>
    <w:rsid w:val="009E0704"/>
    <w:rsid w:val="009E57E1"/>
    <w:rsid w:val="00A009B6"/>
    <w:rsid w:val="00A01334"/>
    <w:rsid w:val="00A12184"/>
    <w:rsid w:val="00A1479A"/>
    <w:rsid w:val="00A2661E"/>
    <w:rsid w:val="00A35C0C"/>
    <w:rsid w:val="00A369B3"/>
    <w:rsid w:val="00A71321"/>
    <w:rsid w:val="00A7146F"/>
    <w:rsid w:val="00A71A10"/>
    <w:rsid w:val="00AB5311"/>
    <w:rsid w:val="00AC0FA6"/>
    <w:rsid w:val="00AC485C"/>
    <w:rsid w:val="00AE7626"/>
    <w:rsid w:val="00B108B0"/>
    <w:rsid w:val="00B362B4"/>
    <w:rsid w:val="00B43E2A"/>
    <w:rsid w:val="00B61E9D"/>
    <w:rsid w:val="00B6628A"/>
    <w:rsid w:val="00B74E9A"/>
    <w:rsid w:val="00B772E4"/>
    <w:rsid w:val="00B82053"/>
    <w:rsid w:val="00B87BC4"/>
    <w:rsid w:val="00B9567A"/>
    <w:rsid w:val="00BA401F"/>
    <w:rsid w:val="00BB2CE8"/>
    <w:rsid w:val="00BE163D"/>
    <w:rsid w:val="00BF0710"/>
    <w:rsid w:val="00C035D7"/>
    <w:rsid w:val="00C03FC3"/>
    <w:rsid w:val="00C125BC"/>
    <w:rsid w:val="00C320DD"/>
    <w:rsid w:val="00C51114"/>
    <w:rsid w:val="00C67C3E"/>
    <w:rsid w:val="00C7252A"/>
    <w:rsid w:val="00C7739B"/>
    <w:rsid w:val="00C779CF"/>
    <w:rsid w:val="00C82914"/>
    <w:rsid w:val="00C84B22"/>
    <w:rsid w:val="00C924A5"/>
    <w:rsid w:val="00CA74DA"/>
    <w:rsid w:val="00CD6BB3"/>
    <w:rsid w:val="00CF419C"/>
    <w:rsid w:val="00D00C1B"/>
    <w:rsid w:val="00D123B1"/>
    <w:rsid w:val="00D13434"/>
    <w:rsid w:val="00D25CA2"/>
    <w:rsid w:val="00D31DE7"/>
    <w:rsid w:val="00D46929"/>
    <w:rsid w:val="00D4751A"/>
    <w:rsid w:val="00D70B3C"/>
    <w:rsid w:val="00D72339"/>
    <w:rsid w:val="00DB6C2F"/>
    <w:rsid w:val="00E00FEF"/>
    <w:rsid w:val="00E10F47"/>
    <w:rsid w:val="00E12C9A"/>
    <w:rsid w:val="00E13811"/>
    <w:rsid w:val="00E32528"/>
    <w:rsid w:val="00E3697E"/>
    <w:rsid w:val="00E400CA"/>
    <w:rsid w:val="00E45A13"/>
    <w:rsid w:val="00E54643"/>
    <w:rsid w:val="00E77E93"/>
    <w:rsid w:val="00EA1FBE"/>
    <w:rsid w:val="00EB5A1A"/>
    <w:rsid w:val="00EC24FF"/>
    <w:rsid w:val="00EC7844"/>
    <w:rsid w:val="00ED2264"/>
    <w:rsid w:val="00ED41D0"/>
    <w:rsid w:val="00ED79AB"/>
    <w:rsid w:val="00EE796F"/>
    <w:rsid w:val="00EF5374"/>
    <w:rsid w:val="00EF65D8"/>
    <w:rsid w:val="00EF6F6A"/>
    <w:rsid w:val="00F515D8"/>
    <w:rsid w:val="00F54AC3"/>
    <w:rsid w:val="00F66C7E"/>
    <w:rsid w:val="00F70874"/>
    <w:rsid w:val="00F71359"/>
    <w:rsid w:val="00F80A58"/>
    <w:rsid w:val="00F85E6C"/>
    <w:rsid w:val="00F93E51"/>
    <w:rsid w:val="00F945FA"/>
    <w:rsid w:val="00FB66CF"/>
    <w:rsid w:val="00FC5B7E"/>
    <w:rsid w:val="00FC63A4"/>
    <w:rsid w:val="00FE372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298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5B4"/>
    <w:pPr>
      <w:tabs>
        <w:tab w:val="center" w:pos="4513"/>
        <w:tab w:val="right" w:pos="9026"/>
      </w:tabs>
    </w:pPr>
  </w:style>
  <w:style w:type="character" w:customStyle="1" w:styleId="HeaderChar">
    <w:name w:val="Header Char."/>
    <w:basedOn w:val="DefaultParagraphFont"/>
    <w:link w:val="Header"/>
    <w:uiPriority w:val="99"/>
    <w:rsid w:val="000B75B4"/>
  </w:style>
  <w:style w:type="paragraph" w:styleId="Footer">
    <w:name w:val="footer"/>
    <w:basedOn w:val="Normal"/>
    <w:link w:val="FooterChar"/>
    <w:uiPriority w:val="99"/>
    <w:unhideWhenUsed/>
    <w:rsid w:val="000B75B4"/>
    <w:pPr>
      <w:tabs>
        <w:tab w:val="center" w:pos="4513"/>
        <w:tab w:val="right" w:pos="9026"/>
      </w:tabs>
    </w:pPr>
  </w:style>
  <w:style w:type="character" w:customStyle="1" w:styleId="FooterChar">
    <w:name w:val="Footer Char."/>
    <w:basedOn w:val="DefaultParagraphFont"/>
    <w:link w:val="Footer"/>
    <w:uiPriority w:val="99"/>
    <w:rsid w:val="000B75B4"/>
  </w:style>
  <w:style w:type="character" w:styleId="Hyperlink">
    <w:name w:val="Hyperlink"/>
    <w:basedOn w:val="DefaultParagraphFont"/>
    <w:uiPriority w:val="99"/>
    <w:unhideWhenUsed/>
    <w:rsid w:val="00C03FC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03FC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oc-uk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ioc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Mingle</dc:creator>
  <cp:keywords/>
  <dc:description/>
  <cp:lastModifiedBy>Esther Mingle</cp:lastModifiedBy>
  <cp:revision>2</cp:revision>
  <dcterms:created xsi:type="dcterms:W3CDTF">2017-04-24T09:20:00Z</dcterms:created>
  <dcterms:modified xsi:type="dcterms:W3CDTF">2017-04-24T09:20:00Z</dcterms:modified>
</cp:coreProperties>
</file>